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21" w:rsidRDefault="000909E9" w:rsidP="000909E9">
      <w:pPr>
        <w:jc w:val="center"/>
      </w:pPr>
      <w:r>
        <w:rPr>
          <w:noProof/>
        </w:rPr>
        <w:drawing>
          <wp:inline distT="0" distB="0" distL="0" distR="0">
            <wp:extent cx="1914525" cy="466725"/>
            <wp:effectExtent l="0" t="0" r="9525" b="9525"/>
            <wp:docPr id="1" name="Picture 1" descr="Thoroughbred Breeding &amp; Dev Fund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roughbred Breeding &amp; Dev Fund Logo smal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3D" w:rsidRDefault="0055253D"/>
    <w:p w:rsidR="0055253D" w:rsidRDefault="0055253D"/>
    <w:p w:rsidR="0055253D" w:rsidRDefault="0055253D" w:rsidP="0055253D">
      <w:pPr>
        <w:pStyle w:val="NoSpacing"/>
        <w:rPr>
          <w:rFonts w:ascii="Proxima Nova Rg" w:hAnsi="Proxima Nova Rg"/>
          <w:sz w:val="18"/>
          <w:szCs w:val="18"/>
        </w:rPr>
      </w:pPr>
      <w:r>
        <w:rPr>
          <w:rFonts w:ascii="Proxima Nova Rg" w:hAnsi="Proxima Nova Rg"/>
          <w:sz w:val="18"/>
          <w:szCs w:val="18"/>
        </w:rPr>
        <w:t xml:space="preserve">For Immediate Release: </w:t>
      </w:r>
      <w:r w:rsidR="009D7872">
        <w:rPr>
          <w:rFonts w:ascii="Proxima Nova Rg" w:hAnsi="Proxima Nova Rg"/>
          <w:sz w:val="18"/>
          <w:szCs w:val="18"/>
        </w:rPr>
        <w:t>May 30</w:t>
      </w:r>
      <w:r w:rsidR="00C52A19">
        <w:rPr>
          <w:rFonts w:ascii="Proxima Nova Rg" w:hAnsi="Proxima Nova Rg"/>
          <w:sz w:val="18"/>
          <w:szCs w:val="18"/>
        </w:rPr>
        <w:t>, 2017</w:t>
      </w:r>
    </w:p>
    <w:p w:rsidR="0055253D" w:rsidRDefault="0055253D" w:rsidP="0055253D">
      <w:pPr>
        <w:pStyle w:val="NoSpacing"/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           </w:t>
      </w:r>
    </w:p>
    <w:p w:rsidR="0055253D" w:rsidRDefault="0055253D" w:rsidP="0055253D">
      <w:pPr>
        <w:pStyle w:val="NoSpacing"/>
        <w:jc w:val="center"/>
        <w:rPr>
          <w:rFonts w:ascii="Proxima Nova Rg" w:hAnsi="Proxima Nova Rg"/>
          <w:b/>
          <w:bCs/>
          <w:sz w:val="22"/>
          <w:szCs w:val="22"/>
        </w:rPr>
      </w:pPr>
      <w:r>
        <w:rPr>
          <w:rFonts w:ascii="Proxima Nova Rg" w:hAnsi="Proxima Nova Rg"/>
          <w:b/>
          <w:bCs/>
          <w:sz w:val="22"/>
          <w:szCs w:val="22"/>
        </w:rPr>
        <w:t>*** PUBLIC NOTICE AND MEDIA ADVISORY ***</w:t>
      </w:r>
    </w:p>
    <w:p w:rsidR="0055253D" w:rsidRDefault="0055253D" w:rsidP="0055253D">
      <w:pPr>
        <w:pStyle w:val="NoSpacing"/>
        <w:rPr>
          <w:rFonts w:ascii="Proxima Nova Rg" w:hAnsi="Proxima Nova Rg"/>
          <w:sz w:val="22"/>
          <w:szCs w:val="22"/>
        </w:rPr>
      </w:pPr>
    </w:p>
    <w:p w:rsidR="0055253D" w:rsidRDefault="00D47A6F" w:rsidP="0055253D">
      <w:pPr>
        <w:pStyle w:val="NoSpacing"/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WHAT: </w:t>
      </w:r>
      <w:r w:rsidR="0055253D">
        <w:rPr>
          <w:rFonts w:ascii="Proxima Nova Rg" w:hAnsi="Proxima Nova Rg"/>
          <w:sz w:val="22"/>
          <w:szCs w:val="22"/>
        </w:rPr>
        <w:t>Meeting of the Board of Directors of the NYS Thoroughbred Breeding and</w:t>
      </w:r>
    </w:p>
    <w:p w:rsidR="0055253D" w:rsidRDefault="0055253D" w:rsidP="0055253D">
      <w:pPr>
        <w:pStyle w:val="NoSpacing"/>
        <w:jc w:val="center"/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>Development Fund</w:t>
      </w:r>
    </w:p>
    <w:p w:rsidR="0055253D" w:rsidRDefault="0055253D" w:rsidP="0055253D">
      <w:pPr>
        <w:pStyle w:val="NoSpacing"/>
        <w:rPr>
          <w:rFonts w:ascii="Proxima Nova Rg" w:hAnsi="Proxima Nova Rg"/>
          <w:sz w:val="22"/>
          <w:szCs w:val="22"/>
        </w:rPr>
      </w:pPr>
    </w:p>
    <w:p w:rsidR="0055253D" w:rsidRDefault="0055253D" w:rsidP="0055253D">
      <w:pPr>
        <w:pStyle w:val="NoSpacing"/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>WHEN</w:t>
      </w:r>
      <w:r w:rsidR="00D47A6F">
        <w:rPr>
          <w:rFonts w:ascii="Proxima Nova Rg" w:hAnsi="Proxima Nova Rg"/>
          <w:sz w:val="22"/>
          <w:szCs w:val="22"/>
        </w:rPr>
        <w:t xml:space="preserve">: </w:t>
      </w:r>
      <w:r w:rsidR="00C52A19">
        <w:rPr>
          <w:rFonts w:ascii="Proxima Nova Rg" w:hAnsi="Proxima Nova Rg"/>
          <w:sz w:val="22"/>
          <w:szCs w:val="22"/>
        </w:rPr>
        <w:t xml:space="preserve">Tuesday, </w:t>
      </w:r>
      <w:r w:rsidR="009D7872">
        <w:rPr>
          <w:rFonts w:ascii="Proxima Nova Rg" w:hAnsi="Proxima Nova Rg"/>
          <w:sz w:val="22"/>
          <w:szCs w:val="22"/>
        </w:rPr>
        <w:t>June 6</w:t>
      </w:r>
      <w:r w:rsidR="00C52A19">
        <w:rPr>
          <w:rFonts w:ascii="Proxima Nova Rg" w:hAnsi="Proxima Nova Rg"/>
          <w:sz w:val="22"/>
          <w:szCs w:val="22"/>
        </w:rPr>
        <w:t>, 2017</w:t>
      </w:r>
      <w:r>
        <w:rPr>
          <w:rFonts w:ascii="Proxima Nova Rg" w:hAnsi="Proxima Nova Rg"/>
          <w:sz w:val="22"/>
          <w:szCs w:val="22"/>
        </w:rPr>
        <w:t xml:space="preserve"> at 11 a.m. </w:t>
      </w:r>
    </w:p>
    <w:p w:rsidR="0055253D" w:rsidRDefault="0055253D" w:rsidP="0055253D">
      <w:pPr>
        <w:pStyle w:val="NoSpacing"/>
        <w:ind w:left="1440"/>
        <w:jc w:val="both"/>
        <w:rPr>
          <w:rFonts w:ascii="Proxima Nova Rg" w:hAnsi="Proxima Nova Rg"/>
          <w:sz w:val="22"/>
          <w:szCs w:val="22"/>
        </w:rPr>
      </w:pPr>
    </w:p>
    <w:p w:rsidR="0055253D" w:rsidRDefault="00D47A6F" w:rsidP="0055253D">
      <w:pPr>
        <w:pStyle w:val="NoSpacing"/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WHERE: </w:t>
      </w:r>
      <w:proofErr w:type="spellStart"/>
      <w:r w:rsidR="0055253D">
        <w:rPr>
          <w:rFonts w:ascii="Proxima Nova Rg" w:hAnsi="Proxima Nova Rg"/>
          <w:sz w:val="22"/>
          <w:szCs w:val="22"/>
        </w:rPr>
        <w:t>Fasig</w:t>
      </w:r>
      <w:proofErr w:type="spellEnd"/>
      <w:r w:rsidR="0055253D">
        <w:rPr>
          <w:rFonts w:ascii="Proxima Nova Rg" w:hAnsi="Proxima Nova Rg"/>
          <w:sz w:val="22"/>
          <w:szCs w:val="22"/>
        </w:rPr>
        <w:t>-Tipton Sales Pavilion</w:t>
      </w:r>
    </w:p>
    <w:p w:rsidR="0055253D" w:rsidRDefault="00D47A6F" w:rsidP="0055253D">
      <w:pPr>
        <w:pStyle w:val="NoSpacing"/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                 </w:t>
      </w:r>
      <w:r w:rsidR="0055253D">
        <w:rPr>
          <w:rFonts w:ascii="Proxima Nova Rg" w:hAnsi="Proxima Nova Rg"/>
          <w:sz w:val="22"/>
          <w:szCs w:val="22"/>
        </w:rPr>
        <w:t>2</w:t>
      </w:r>
      <w:r w:rsidR="0055253D" w:rsidRPr="0055253D">
        <w:rPr>
          <w:rFonts w:ascii="Proxima Nova Rg" w:hAnsi="Proxima Nova Rg"/>
          <w:sz w:val="22"/>
          <w:szCs w:val="22"/>
          <w:vertAlign w:val="superscript"/>
        </w:rPr>
        <w:t>nd</w:t>
      </w:r>
      <w:r w:rsidR="0055253D">
        <w:rPr>
          <w:rFonts w:ascii="Proxima Nova Rg" w:hAnsi="Proxima Nova Rg"/>
          <w:sz w:val="22"/>
          <w:szCs w:val="22"/>
        </w:rPr>
        <w:t xml:space="preserve"> Floor Conference Room</w:t>
      </w:r>
    </w:p>
    <w:p w:rsidR="0055253D" w:rsidRDefault="00D47A6F" w:rsidP="0055253D">
      <w:pPr>
        <w:pStyle w:val="NoSpacing"/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                 </w:t>
      </w:r>
      <w:r w:rsidR="0055253D">
        <w:rPr>
          <w:rFonts w:ascii="Proxima Nova Rg" w:hAnsi="Proxima Nova Rg"/>
          <w:sz w:val="22"/>
          <w:szCs w:val="22"/>
        </w:rPr>
        <w:t>415 East Avenue</w:t>
      </w:r>
    </w:p>
    <w:p w:rsidR="0055253D" w:rsidRDefault="0055253D" w:rsidP="0055253D">
      <w:pPr>
        <w:pStyle w:val="NoSpacing"/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               </w:t>
      </w:r>
      <w:r w:rsidR="00D47A6F">
        <w:rPr>
          <w:rFonts w:ascii="Proxima Nova Rg" w:hAnsi="Proxima Nova Rg"/>
          <w:sz w:val="22"/>
          <w:szCs w:val="22"/>
        </w:rPr>
        <w:t xml:space="preserve">  </w:t>
      </w:r>
      <w:r w:rsidR="00A83A8C">
        <w:rPr>
          <w:rFonts w:ascii="Proxima Nova Rg" w:hAnsi="Proxima Nova Rg"/>
          <w:sz w:val="22"/>
          <w:szCs w:val="22"/>
        </w:rPr>
        <w:t>Saratoga Springs, NY</w:t>
      </w:r>
    </w:p>
    <w:p w:rsidR="0055253D" w:rsidRDefault="0055253D" w:rsidP="0055253D">
      <w:pPr>
        <w:pStyle w:val="NoSpacing"/>
        <w:rPr>
          <w:rFonts w:ascii="Proxima Nova Rg" w:hAnsi="Proxima Nova Rg"/>
          <w:sz w:val="22"/>
          <w:szCs w:val="22"/>
        </w:rPr>
      </w:pPr>
    </w:p>
    <w:p w:rsidR="0055253D" w:rsidRDefault="0055253D" w:rsidP="0055253D">
      <w:pPr>
        <w:pStyle w:val="NoSpacing"/>
        <w:jc w:val="center"/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>*** OPEN PRESS ***</w:t>
      </w:r>
    </w:p>
    <w:p w:rsidR="0055253D" w:rsidRDefault="0055253D" w:rsidP="0055253D">
      <w:pPr>
        <w:pStyle w:val="NoSpacing"/>
        <w:jc w:val="center"/>
        <w:rPr>
          <w:rFonts w:ascii="Proxima Nova Rg" w:hAnsi="Proxima Nova Rg"/>
          <w:sz w:val="22"/>
          <w:szCs w:val="22"/>
        </w:rPr>
      </w:pPr>
    </w:p>
    <w:p w:rsidR="0055253D" w:rsidRDefault="0055253D" w:rsidP="0055253D">
      <w:pPr>
        <w:pStyle w:val="NoSpacing"/>
        <w:numPr>
          <w:ilvl w:val="0"/>
          <w:numId w:val="1"/>
        </w:numPr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Material relating to matters scheduled for discussion </w:t>
      </w:r>
      <w:r w:rsidR="00A83A8C">
        <w:rPr>
          <w:rFonts w:ascii="Proxima Nova Rg" w:hAnsi="Proxima Nova Rg"/>
          <w:sz w:val="22"/>
          <w:szCs w:val="22"/>
        </w:rPr>
        <w:t>will be posted on the NYTBDF’s web</w:t>
      </w:r>
      <w:r>
        <w:rPr>
          <w:rFonts w:ascii="Proxima Nova Rg" w:hAnsi="Proxima Nova Rg"/>
          <w:sz w:val="22"/>
          <w:szCs w:val="22"/>
        </w:rPr>
        <w:t xml:space="preserve">site </w:t>
      </w:r>
      <w:r w:rsidR="00A83A8C">
        <w:rPr>
          <w:rFonts w:ascii="Proxima Nova Rg" w:hAnsi="Proxima Nova Rg"/>
          <w:sz w:val="22"/>
          <w:szCs w:val="22"/>
        </w:rPr>
        <w:t>(NYB</w:t>
      </w:r>
      <w:r>
        <w:rPr>
          <w:rFonts w:ascii="Proxima Nova Rg" w:hAnsi="Proxima Nova Rg"/>
          <w:sz w:val="22"/>
          <w:szCs w:val="22"/>
        </w:rPr>
        <w:t>reds.com</w:t>
      </w:r>
      <w:r w:rsidR="00A83A8C">
        <w:rPr>
          <w:rFonts w:ascii="Proxima Nova Rg" w:hAnsi="Proxima Nova Rg"/>
          <w:sz w:val="22"/>
          <w:szCs w:val="22"/>
        </w:rPr>
        <w:t>)</w:t>
      </w:r>
      <w:r>
        <w:rPr>
          <w:rFonts w:ascii="Proxima Nova Rg" w:hAnsi="Proxima Nova Rg"/>
          <w:sz w:val="22"/>
          <w:szCs w:val="22"/>
        </w:rPr>
        <w:t xml:space="preserve"> in advance of the meeting</w:t>
      </w:r>
      <w:r w:rsidR="00A83A8C">
        <w:rPr>
          <w:rFonts w:ascii="Proxima Nova Rg" w:hAnsi="Proxima Nova Rg"/>
          <w:sz w:val="22"/>
          <w:szCs w:val="22"/>
        </w:rPr>
        <w:t>,</w:t>
      </w:r>
      <w:r>
        <w:rPr>
          <w:rFonts w:ascii="Proxima Nova Rg" w:hAnsi="Proxima Nova Rg"/>
          <w:sz w:val="22"/>
          <w:szCs w:val="22"/>
        </w:rPr>
        <w:t xml:space="preserve"> in accordance with </w:t>
      </w:r>
      <w:r w:rsidR="00A83A8C">
        <w:rPr>
          <w:rFonts w:ascii="Proxima Nova Rg" w:hAnsi="Proxima Nova Rg"/>
          <w:sz w:val="22"/>
          <w:szCs w:val="22"/>
        </w:rPr>
        <w:t xml:space="preserve">the </w:t>
      </w:r>
      <w:r>
        <w:rPr>
          <w:rFonts w:ascii="Proxima Nova Rg" w:hAnsi="Proxima Nova Rg"/>
          <w:sz w:val="22"/>
          <w:szCs w:val="22"/>
        </w:rPr>
        <w:t>Public Officers Law.</w:t>
      </w:r>
    </w:p>
    <w:p w:rsidR="0055253D" w:rsidRDefault="0055253D" w:rsidP="0055253D">
      <w:pPr>
        <w:pStyle w:val="NoSpacing"/>
        <w:rPr>
          <w:rFonts w:ascii="Proxima Nova Rg" w:hAnsi="Proxima Nova Rg"/>
          <w:sz w:val="22"/>
          <w:szCs w:val="22"/>
        </w:rPr>
      </w:pPr>
    </w:p>
    <w:p w:rsidR="0055253D" w:rsidRDefault="0055253D" w:rsidP="0055253D">
      <w:pPr>
        <w:pStyle w:val="NoSpacing"/>
        <w:jc w:val="center"/>
        <w:rPr>
          <w:rFonts w:ascii="Proxima Nova Rg" w:hAnsi="Proxima Nova Rg"/>
          <w:b/>
          <w:bCs/>
          <w:sz w:val="22"/>
          <w:szCs w:val="22"/>
        </w:rPr>
      </w:pPr>
      <w:r>
        <w:rPr>
          <w:rFonts w:ascii="Proxima Nova Rg" w:hAnsi="Proxima Nova Rg"/>
          <w:b/>
          <w:bCs/>
          <w:sz w:val="22"/>
          <w:szCs w:val="22"/>
        </w:rPr>
        <w:t>AGENDA</w:t>
      </w:r>
    </w:p>
    <w:p w:rsidR="0055253D" w:rsidRDefault="0055253D" w:rsidP="0055253D">
      <w:pPr>
        <w:pStyle w:val="NoSpacing"/>
        <w:rPr>
          <w:rFonts w:ascii="Proxima Nova Rg" w:hAnsi="Proxima Nova Rg"/>
          <w:sz w:val="22"/>
          <w:szCs w:val="22"/>
        </w:rPr>
      </w:pPr>
    </w:p>
    <w:p w:rsidR="0055253D" w:rsidRDefault="0055253D" w:rsidP="0055253D">
      <w:pPr>
        <w:pStyle w:val="NoSpacing"/>
        <w:numPr>
          <w:ilvl w:val="0"/>
          <w:numId w:val="2"/>
        </w:numPr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Call to </w:t>
      </w:r>
      <w:r w:rsidR="00A83A8C">
        <w:rPr>
          <w:rFonts w:ascii="Proxima Nova Rg" w:hAnsi="Proxima Nova Rg"/>
          <w:sz w:val="22"/>
          <w:szCs w:val="22"/>
        </w:rPr>
        <w:t>o</w:t>
      </w:r>
      <w:r>
        <w:rPr>
          <w:rFonts w:ascii="Proxima Nova Rg" w:hAnsi="Proxima Nova Rg"/>
          <w:sz w:val="22"/>
          <w:szCs w:val="22"/>
        </w:rPr>
        <w:t xml:space="preserve">rder and </w:t>
      </w:r>
      <w:r w:rsidR="00A83A8C">
        <w:rPr>
          <w:rFonts w:ascii="Proxima Nova Rg" w:hAnsi="Proxima Nova Rg"/>
          <w:sz w:val="22"/>
          <w:szCs w:val="22"/>
        </w:rPr>
        <w:t>e</w:t>
      </w:r>
      <w:r>
        <w:rPr>
          <w:rFonts w:ascii="Proxima Nova Rg" w:hAnsi="Proxima Nova Rg"/>
          <w:sz w:val="22"/>
          <w:szCs w:val="22"/>
        </w:rPr>
        <w:t xml:space="preserve">stablishment of </w:t>
      </w:r>
      <w:r w:rsidR="00A83A8C">
        <w:rPr>
          <w:rFonts w:ascii="Proxima Nova Rg" w:hAnsi="Proxima Nova Rg"/>
          <w:sz w:val="22"/>
          <w:szCs w:val="22"/>
        </w:rPr>
        <w:t>q</w:t>
      </w:r>
      <w:r>
        <w:rPr>
          <w:rFonts w:ascii="Proxima Nova Rg" w:hAnsi="Proxima Nova Rg"/>
          <w:sz w:val="22"/>
          <w:szCs w:val="22"/>
        </w:rPr>
        <w:t>uorum – Chairman John Poklemba</w:t>
      </w:r>
    </w:p>
    <w:p w:rsidR="00B70B5E" w:rsidRDefault="0055253D" w:rsidP="00B70B5E">
      <w:pPr>
        <w:pStyle w:val="NoSpacing"/>
        <w:numPr>
          <w:ilvl w:val="0"/>
          <w:numId w:val="2"/>
        </w:numPr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Consideration of </w:t>
      </w:r>
      <w:r w:rsidR="00A83A8C">
        <w:rPr>
          <w:rFonts w:ascii="Proxima Nova Rg" w:hAnsi="Proxima Nova Rg"/>
          <w:sz w:val="22"/>
          <w:szCs w:val="22"/>
        </w:rPr>
        <w:t>minutes from m</w:t>
      </w:r>
      <w:r>
        <w:rPr>
          <w:rFonts w:ascii="Proxima Nova Rg" w:hAnsi="Proxima Nova Rg"/>
          <w:sz w:val="22"/>
          <w:szCs w:val="22"/>
        </w:rPr>
        <w:t xml:space="preserve">eeting of </w:t>
      </w:r>
      <w:r w:rsidR="009D7872">
        <w:rPr>
          <w:rFonts w:ascii="Proxima Nova Rg" w:hAnsi="Proxima Nova Rg"/>
          <w:sz w:val="22"/>
          <w:szCs w:val="22"/>
        </w:rPr>
        <w:t xml:space="preserve"> March 28, 2017</w:t>
      </w:r>
      <w:r w:rsidR="00D65BAC">
        <w:rPr>
          <w:rFonts w:ascii="Proxima Nova Rg" w:hAnsi="Proxima Nova Rg"/>
          <w:sz w:val="22"/>
          <w:szCs w:val="22"/>
        </w:rPr>
        <w:t xml:space="preserve"> </w:t>
      </w:r>
      <w:r w:rsidR="00A83A8C">
        <w:rPr>
          <w:rFonts w:ascii="Proxima Nova Rg" w:hAnsi="Proxima Nova Rg"/>
          <w:sz w:val="22"/>
          <w:szCs w:val="22"/>
        </w:rPr>
        <w:t>–</w:t>
      </w:r>
      <w:r w:rsidR="00D65BAC">
        <w:rPr>
          <w:rFonts w:ascii="Proxima Nova Rg" w:hAnsi="Proxima Nova Rg"/>
          <w:sz w:val="22"/>
          <w:szCs w:val="22"/>
        </w:rPr>
        <w:t xml:space="preserve"> Chairman</w:t>
      </w:r>
    </w:p>
    <w:p w:rsidR="009D7872" w:rsidRDefault="0055253D" w:rsidP="00B70B5E">
      <w:pPr>
        <w:pStyle w:val="NoSpacing"/>
        <w:numPr>
          <w:ilvl w:val="0"/>
          <w:numId w:val="2"/>
        </w:numPr>
        <w:rPr>
          <w:rFonts w:ascii="Proxima Nova Rg" w:hAnsi="Proxima Nova Rg"/>
          <w:sz w:val="22"/>
          <w:szCs w:val="22"/>
        </w:rPr>
      </w:pPr>
      <w:r w:rsidRPr="00B70B5E">
        <w:rPr>
          <w:rFonts w:ascii="Proxima Nova Rg" w:hAnsi="Proxima Nova Rg"/>
          <w:sz w:val="22"/>
          <w:szCs w:val="22"/>
        </w:rPr>
        <w:t xml:space="preserve">Consideration of </w:t>
      </w:r>
      <w:r w:rsidR="009D7872">
        <w:rPr>
          <w:rFonts w:ascii="Proxima Nova Rg" w:hAnsi="Proxima Nova Rg"/>
          <w:sz w:val="22"/>
          <w:szCs w:val="22"/>
        </w:rPr>
        <w:t xml:space="preserve"> April YTD</w:t>
      </w:r>
      <w:r w:rsidR="00C52A19" w:rsidRPr="00B70B5E">
        <w:rPr>
          <w:rFonts w:ascii="Proxima Nova Rg" w:hAnsi="Proxima Nova Rg"/>
          <w:sz w:val="22"/>
          <w:szCs w:val="22"/>
        </w:rPr>
        <w:t xml:space="preserve"> </w:t>
      </w:r>
      <w:r w:rsidR="00D47A6F">
        <w:rPr>
          <w:rFonts w:ascii="Proxima Nova Rg" w:hAnsi="Proxima Nova Rg"/>
          <w:sz w:val="22"/>
          <w:szCs w:val="22"/>
        </w:rPr>
        <w:t>f</w:t>
      </w:r>
      <w:r w:rsidR="00C52A19" w:rsidRPr="00B70B5E">
        <w:rPr>
          <w:rFonts w:ascii="Proxima Nova Rg" w:hAnsi="Proxima Nova Rg"/>
          <w:sz w:val="22"/>
          <w:szCs w:val="22"/>
        </w:rPr>
        <w:t xml:space="preserve">inancial </w:t>
      </w:r>
      <w:r w:rsidR="00D47A6F">
        <w:rPr>
          <w:rFonts w:ascii="Proxima Nova Rg" w:hAnsi="Proxima Nova Rg"/>
          <w:sz w:val="22"/>
          <w:szCs w:val="22"/>
        </w:rPr>
        <w:t>r</w:t>
      </w:r>
      <w:r w:rsidR="00C52A19" w:rsidRPr="00B70B5E">
        <w:rPr>
          <w:rFonts w:ascii="Proxima Nova Rg" w:hAnsi="Proxima Nova Rg"/>
          <w:sz w:val="22"/>
          <w:szCs w:val="22"/>
        </w:rPr>
        <w:t>eports</w:t>
      </w:r>
      <w:r w:rsidR="00D47A6F">
        <w:rPr>
          <w:rFonts w:ascii="Proxima Nova Rg" w:hAnsi="Proxima Nova Rg"/>
          <w:sz w:val="22"/>
          <w:szCs w:val="22"/>
        </w:rPr>
        <w:t xml:space="preserve"> </w:t>
      </w:r>
      <w:r w:rsidR="00D47A6F">
        <w:rPr>
          <w:rFonts w:ascii="Proxima Nova Rg" w:hAnsi="Proxima Nova Rg"/>
          <w:sz w:val="22"/>
          <w:szCs w:val="22"/>
        </w:rPr>
        <w:t>–</w:t>
      </w:r>
      <w:r w:rsidR="00D47A6F">
        <w:rPr>
          <w:rFonts w:ascii="Proxima Nova Rg" w:hAnsi="Proxima Nova Rg"/>
          <w:sz w:val="22"/>
          <w:szCs w:val="22"/>
        </w:rPr>
        <w:t xml:space="preserve"> </w:t>
      </w:r>
      <w:r w:rsidR="009D7872">
        <w:rPr>
          <w:rFonts w:ascii="Proxima Nova Rg" w:hAnsi="Proxima Nova Rg"/>
          <w:sz w:val="22"/>
          <w:szCs w:val="22"/>
        </w:rPr>
        <w:t>Comptroller Jill LaBoissiere</w:t>
      </w:r>
    </w:p>
    <w:p w:rsidR="009D7872" w:rsidRDefault="009D7872" w:rsidP="00B70B5E">
      <w:pPr>
        <w:pStyle w:val="NoSpacing"/>
        <w:numPr>
          <w:ilvl w:val="0"/>
          <w:numId w:val="2"/>
        </w:numPr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>Consid</w:t>
      </w:r>
      <w:r w:rsidR="00D47A6F">
        <w:rPr>
          <w:rFonts w:ascii="Proxima Nova Rg" w:hAnsi="Proxima Nova Rg"/>
          <w:sz w:val="22"/>
          <w:szCs w:val="22"/>
        </w:rPr>
        <w:t>eration of request to purchase p</w:t>
      </w:r>
      <w:r>
        <w:rPr>
          <w:rFonts w:ascii="Proxima Nova Rg" w:hAnsi="Proxima Nova Rg"/>
          <w:sz w:val="22"/>
          <w:szCs w:val="22"/>
        </w:rPr>
        <w:t xml:space="preserve">ostage machine </w:t>
      </w:r>
      <w:r w:rsidR="00D47A6F">
        <w:rPr>
          <w:rFonts w:ascii="Proxima Nova Rg" w:hAnsi="Proxima Nova Rg"/>
          <w:sz w:val="22"/>
          <w:szCs w:val="22"/>
        </w:rPr>
        <w:t>–</w:t>
      </w:r>
      <w:r>
        <w:rPr>
          <w:rFonts w:ascii="Proxima Nova Rg" w:hAnsi="Proxima Nova Rg"/>
          <w:sz w:val="22"/>
          <w:szCs w:val="22"/>
        </w:rPr>
        <w:t xml:space="preserve"> LaBoissiere</w:t>
      </w:r>
    </w:p>
    <w:p w:rsidR="0055253D" w:rsidRPr="00B70B5E" w:rsidRDefault="009D7872" w:rsidP="00B70B5E">
      <w:pPr>
        <w:pStyle w:val="NoSpacing"/>
        <w:numPr>
          <w:ilvl w:val="0"/>
          <w:numId w:val="2"/>
        </w:numPr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Consideration of ABO report on Board Member Training Compliance </w:t>
      </w:r>
      <w:r w:rsidR="00914633">
        <w:rPr>
          <w:rFonts w:ascii="Proxima Nova Rg" w:hAnsi="Proxima Nova Rg"/>
          <w:sz w:val="22"/>
          <w:szCs w:val="22"/>
        </w:rPr>
        <w:t>– Exec. Dir. Tracy Egan</w:t>
      </w:r>
    </w:p>
    <w:p w:rsidR="00B70B5E" w:rsidRPr="00B70B5E" w:rsidRDefault="00B70B5E" w:rsidP="00B70B5E">
      <w:pPr>
        <w:pStyle w:val="NoSpacing"/>
        <w:numPr>
          <w:ilvl w:val="0"/>
          <w:numId w:val="2"/>
        </w:numPr>
        <w:rPr>
          <w:rFonts w:ascii="Proxima Nova Rg" w:hAnsi="Proxima Nova Rg"/>
          <w:sz w:val="22"/>
          <w:szCs w:val="22"/>
        </w:rPr>
      </w:pPr>
      <w:r w:rsidRPr="00B70B5E">
        <w:rPr>
          <w:rFonts w:ascii="Proxima Nova Rg" w:hAnsi="Proxima Nova Rg"/>
          <w:sz w:val="22"/>
          <w:szCs w:val="22"/>
        </w:rPr>
        <w:t xml:space="preserve">Executive </w:t>
      </w:r>
      <w:r w:rsidR="00D47A6F">
        <w:rPr>
          <w:rFonts w:ascii="Proxima Nova Rg" w:hAnsi="Proxima Nova Rg"/>
          <w:sz w:val="22"/>
          <w:szCs w:val="22"/>
        </w:rPr>
        <w:t>s</w:t>
      </w:r>
      <w:r w:rsidRPr="00B70B5E">
        <w:rPr>
          <w:rFonts w:ascii="Proxima Nova Rg" w:hAnsi="Proxima Nova Rg"/>
          <w:sz w:val="22"/>
          <w:szCs w:val="22"/>
        </w:rPr>
        <w:t>ession to discuss potential litigation</w:t>
      </w:r>
      <w:r w:rsidR="00D47A6F">
        <w:rPr>
          <w:rFonts w:ascii="Proxima Nova Rg" w:hAnsi="Proxima Nova Rg"/>
          <w:sz w:val="22"/>
          <w:szCs w:val="22"/>
        </w:rPr>
        <w:t xml:space="preserve"> </w:t>
      </w:r>
      <w:r w:rsidR="00D47A6F">
        <w:rPr>
          <w:rFonts w:ascii="Proxima Nova Rg" w:hAnsi="Proxima Nova Rg"/>
          <w:sz w:val="22"/>
          <w:szCs w:val="22"/>
        </w:rPr>
        <w:t>–</w:t>
      </w:r>
      <w:r w:rsidR="00D47A6F">
        <w:rPr>
          <w:rFonts w:ascii="Proxima Nova Rg" w:hAnsi="Proxima Nova Rg"/>
          <w:sz w:val="22"/>
          <w:szCs w:val="22"/>
        </w:rPr>
        <w:t xml:space="preserve"> </w:t>
      </w:r>
      <w:r w:rsidRPr="00B70B5E">
        <w:rPr>
          <w:rFonts w:ascii="Proxima Nova Rg" w:hAnsi="Proxima Nova Rg"/>
          <w:sz w:val="22"/>
          <w:szCs w:val="22"/>
        </w:rPr>
        <w:t>Chairman</w:t>
      </w:r>
    </w:p>
    <w:p w:rsidR="00914633" w:rsidRDefault="00914633" w:rsidP="00914633">
      <w:pPr>
        <w:pStyle w:val="NoSpacing"/>
        <w:numPr>
          <w:ilvl w:val="0"/>
          <w:numId w:val="2"/>
        </w:numPr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New </w:t>
      </w:r>
      <w:r w:rsidR="00D47A6F">
        <w:rPr>
          <w:rFonts w:ascii="Proxima Nova Rg" w:hAnsi="Proxima Nova Rg"/>
          <w:sz w:val="22"/>
          <w:szCs w:val="22"/>
        </w:rPr>
        <w:t>b</w:t>
      </w:r>
      <w:bookmarkStart w:id="0" w:name="_GoBack"/>
      <w:bookmarkEnd w:id="0"/>
      <w:r>
        <w:rPr>
          <w:rFonts w:ascii="Proxima Nova Rg" w:hAnsi="Proxima Nova Rg"/>
          <w:sz w:val="22"/>
          <w:szCs w:val="22"/>
        </w:rPr>
        <w:t>usiness</w:t>
      </w:r>
    </w:p>
    <w:p w:rsidR="00914633" w:rsidRDefault="00914633" w:rsidP="00914633">
      <w:pPr>
        <w:pStyle w:val="NoSpacing"/>
        <w:numPr>
          <w:ilvl w:val="0"/>
          <w:numId w:val="2"/>
        </w:numPr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>Adjournment</w:t>
      </w:r>
    </w:p>
    <w:p w:rsidR="00C52A19" w:rsidRDefault="00C52A19" w:rsidP="00C52A19">
      <w:pPr>
        <w:pStyle w:val="NoSpacing"/>
        <w:rPr>
          <w:rFonts w:ascii="Proxima Nova Rg" w:hAnsi="Proxima Nova Rg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t xml:space="preserve">      </w:t>
      </w:r>
    </w:p>
    <w:p w:rsidR="00C52A19" w:rsidRDefault="00C52A19" w:rsidP="00C52A19">
      <w:pPr>
        <w:pStyle w:val="ListParagraph"/>
        <w:rPr>
          <w:rFonts w:ascii="Proxima Nova Rg" w:hAnsi="Proxima Nova Rg"/>
        </w:rPr>
      </w:pPr>
    </w:p>
    <w:p w:rsidR="0055253D" w:rsidRDefault="0055253D" w:rsidP="0055253D">
      <w:pPr>
        <w:rPr>
          <w:rFonts w:ascii="Arial" w:hAnsi="Arial" w:cs="Arial"/>
        </w:rPr>
      </w:pPr>
    </w:p>
    <w:p w:rsidR="0055253D" w:rsidRDefault="0055253D"/>
    <w:sectPr w:rsidR="00552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E0" w:rsidRDefault="002E68E0" w:rsidP="00A06C4E">
      <w:r>
        <w:separator/>
      </w:r>
    </w:p>
  </w:endnote>
  <w:endnote w:type="continuationSeparator" w:id="0">
    <w:p w:rsidR="002E68E0" w:rsidRDefault="002E68E0" w:rsidP="00A0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4E" w:rsidRDefault="00A06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4E" w:rsidRDefault="00A06C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4E" w:rsidRDefault="00A06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E0" w:rsidRDefault="002E68E0" w:rsidP="00A06C4E">
      <w:r>
        <w:separator/>
      </w:r>
    </w:p>
  </w:footnote>
  <w:footnote w:type="continuationSeparator" w:id="0">
    <w:p w:rsidR="002E68E0" w:rsidRDefault="002E68E0" w:rsidP="00A0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4E" w:rsidRDefault="00A06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4E" w:rsidRDefault="00A06C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4E" w:rsidRDefault="00A06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76D"/>
    <w:multiLevelType w:val="hybridMultilevel"/>
    <w:tmpl w:val="CF7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36DE"/>
    <w:multiLevelType w:val="hybridMultilevel"/>
    <w:tmpl w:val="731E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3735"/>
    <w:multiLevelType w:val="hybridMultilevel"/>
    <w:tmpl w:val="731E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3D"/>
    <w:rsid w:val="000909E9"/>
    <w:rsid w:val="00121F9F"/>
    <w:rsid w:val="001C4927"/>
    <w:rsid w:val="001D4461"/>
    <w:rsid w:val="002D1B7C"/>
    <w:rsid w:val="002E68E0"/>
    <w:rsid w:val="00441A51"/>
    <w:rsid w:val="0055253D"/>
    <w:rsid w:val="006F4302"/>
    <w:rsid w:val="00773423"/>
    <w:rsid w:val="007A031C"/>
    <w:rsid w:val="008202C4"/>
    <w:rsid w:val="00914633"/>
    <w:rsid w:val="009370E6"/>
    <w:rsid w:val="009D7872"/>
    <w:rsid w:val="00A06C4E"/>
    <w:rsid w:val="00A83A8C"/>
    <w:rsid w:val="00B70B5E"/>
    <w:rsid w:val="00C52A19"/>
    <w:rsid w:val="00C834C4"/>
    <w:rsid w:val="00D47A6F"/>
    <w:rsid w:val="00D65BAC"/>
    <w:rsid w:val="00DF7FBE"/>
    <w:rsid w:val="00E35821"/>
    <w:rsid w:val="00ED02DA"/>
    <w:rsid w:val="00EE6CCF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53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5253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C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6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C4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52A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70B5E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70B5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53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5253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C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6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C4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52A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70B5E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70B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Adam Lawrence</cp:lastModifiedBy>
  <cp:revision>2</cp:revision>
  <dcterms:created xsi:type="dcterms:W3CDTF">2017-05-31T13:16:00Z</dcterms:created>
  <dcterms:modified xsi:type="dcterms:W3CDTF">2017-05-31T13:16:00Z</dcterms:modified>
</cp:coreProperties>
</file>